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FE937" w14:textId="77777777" w:rsidR="00760C99" w:rsidRPr="003D5025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3DD2D8EB" w14:textId="77777777" w:rsidR="00760C99" w:rsidRPr="002D6BEE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5CD8859D" w14:textId="0AF212E5" w:rsidR="00760C99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5EEB95DB" w14:textId="77777777" w:rsidR="00687349" w:rsidRPr="00687349" w:rsidRDefault="00687349" w:rsidP="0068734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87349">
        <w:rPr>
          <w:rFonts w:eastAsia="Times New Roman" w:cs="Times New Roman"/>
          <w:b/>
          <w:bCs/>
          <w:sz w:val="28"/>
          <w:szCs w:val="28"/>
          <w:lang w:eastAsia="ru-RU"/>
        </w:rPr>
        <w:t>ХОДАТАЙСТВО</w:t>
      </w:r>
      <w:r w:rsidRPr="00687349">
        <w:rPr>
          <w:rFonts w:eastAsia="Times New Roman" w:cs="Times New Roman"/>
          <w:b/>
          <w:bCs/>
          <w:sz w:val="28"/>
          <w:szCs w:val="28"/>
          <w:lang w:eastAsia="ru-RU"/>
        </w:rPr>
        <w:br/>
        <w:t>об истребовании доказательств</w:t>
      </w:r>
    </w:p>
    <w:p w14:paraId="0EE0D2EB" w14:textId="77777777" w:rsidR="00687349" w:rsidRPr="00687349" w:rsidRDefault="00687349" w:rsidP="0068734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дело № А__-________/2026.</w:t>
      </w:r>
    </w:p>
    <w:p w14:paraId="62084B79" w14:textId="77777777" w:rsidR="00687349" w:rsidRPr="00687349" w:rsidRDefault="00687349" w:rsidP="0068734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>Для полного, всестороннего и объективного рассмотрения спора, правильного установления фактических обстоятельств дела, а также надлежащей оценки доводов лиц, участвующих в деле, существенное значение имеют следующие документы и сведения:</w:t>
      </w:r>
    </w:p>
    <w:p w14:paraId="73445372" w14:textId="77777777" w:rsidR="00687349" w:rsidRPr="00687349" w:rsidRDefault="00687349" w:rsidP="0068734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 xml:space="preserve">_______________________________; </w:t>
      </w:r>
    </w:p>
    <w:p w14:paraId="1F422B3C" w14:textId="77777777" w:rsidR="00687349" w:rsidRPr="00687349" w:rsidRDefault="00687349" w:rsidP="0068734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 xml:space="preserve">_______________________________; </w:t>
      </w:r>
    </w:p>
    <w:p w14:paraId="48816926" w14:textId="77777777" w:rsidR="00687349" w:rsidRPr="00687349" w:rsidRDefault="00687349" w:rsidP="0068734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 xml:space="preserve">_______________________________. </w:t>
      </w:r>
    </w:p>
    <w:p w14:paraId="27ABB42B" w14:textId="77777777" w:rsidR="00687349" w:rsidRPr="00687349" w:rsidRDefault="00687349" w:rsidP="0068734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>Указанные документы находятся у _______________________________, что подтверждается материалами дела и характером спорных правоотношений.</w:t>
      </w:r>
    </w:p>
    <w:p w14:paraId="012B958A" w14:textId="77777777" w:rsidR="00687349" w:rsidRPr="00687349" w:rsidRDefault="00687349" w:rsidP="0068734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>Заявителем предпринимались меры к самостоятельному получению указанных доказательств, однако получить их во внесудебном порядке не представилось возможным по следующим причинам:</w:t>
      </w:r>
    </w:p>
    <w:p w14:paraId="0014804A" w14:textId="77777777" w:rsidR="00687349" w:rsidRPr="00687349" w:rsidRDefault="00687349" w:rsidP="0068734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 xml:space="preserve">_______________________________; </w:t>
      </w:r>
    </w:p>
    <w:p w14:paraId="2D8A505B" w14:textId="77777777" w:rsidR="00687349" w:rsidRPr="00687349" w:rsidRDefault="00687349" w:rsidP="0068734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 xml:space="preserve">_______________________________; </w:t>
      </w:r>
    </w:p>
    <w:p w14:paraId="2E397E40" w14:textId="77777777" w:rsidR="00687349" w:rsidRPr="00687349" w:rsidRDefault="00687349" w:rsidP="0068734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 xml:space="preserve">_______________________________. </w:t>
      </w:r>
    </w:p>
    <w:p w14:paraId="6EAD19AD" w14:textId="77777777" w:rsidR="00687349" w:rsidRPr="00687349" w:rsidRDefault="00687349" w:rsidP="0068734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>В соответствии с частью 4 статьи 66 Арбитражного процессуального кодекса Российской Федерации лицо, участвующее в деле и не имеющее возможности самостоятельно получить необходимое доказательство, вправе обратиться в арбитражный суд с ходатайством об истребовании данного доказательства.</w:t>
      </w:r>
    </w:p>
    <w:p w14:paraId="01BF01CB" w14:textId="77777777" w:rsidR="00687349" w:rsidRPr="00687349" w:rsidRDefault="00687349" w:rsidP="0068734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687349">
        <w:rPr>
          <w:rFonts w:eastAsia="Times New Roman" w:cs="Times New Roman"/>
          <w:szCs w:val="24"/>
          <w:lang w:eastAsia="ru-RU"/>
        </w:rPr>
        <w:t>Истребуемые</w:t>
      </w:r>
      <w:proofErr w:type="spellEnd"/>
      <w:r w:rsidRPr="00687349">
        <w:rPr>
          <w:rFonts w:eastAsia="Times New Roman" w:cs="Times New Roman"/>
          <w:szCs w:val="24"/>
          <w:lang w:eastAsia="ru-RU"/>
        </w:rPr>
        <w:t xml:space="preserve"> документы имеют непосредственное отношение к предмету рассматриваемого спора, обладают доказательственным значением для установления юридически значимых обстоятельств и необходимы для правильного разрешения дела по существу.</w:t>
      </w:r>
    </w:p>
    <w:p w14:paraId="17B46EE3" w14:textId="77777777" w:rsidR="00687349" w:rsidRPr="00687349" w:rsidRDefault="00687349" w:rsidP="0068734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>Непредставление указанных документов лишает заявителя возможности в полном объеме реализовать предусмотренные статьями 8, 9, 41 и 65 АПК РФ процессуальные права, в том числе право на представление доказательств и обоснование своей правовой позиции.</w:t>
      </w:r>
    </w:p>
    <w:p w14:paraId="000EBF68" w14:textId="77777777" w:rsidR="00687349" w:rsidRPr="00687349" w:rsidRDefault="00687349" w:rsidP="0068734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lastRenderedPageBreak/>
        <w:t>Кроме того, согласно правовой позиции Верховного Суда Российской Федерации, арбитражный суд обязан содействовать лицам, участвующим в деле, в реализации их процессуальных прав, включая получение и исследование доказательств, имеющих значение для правильного рассмотрения спора, при условии обоснования невозможности самостоятельного получения таких доказательств.</w:t>
      </w:r>
    </w:p>
    <w:p w14:paraId="50D1A118" w14:textId="77777777" w:rsidR="00687349" w:rsidRPr="00687349" w:rsidRDefault="00687349" w:rsidP="0068734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 xml:space="preserve">С учетом характера рассматриваемого спора и значения </w:t>
      </w:r>
      <w:proofErr w:type="spellStart"/>
      <w:r w:rsidRPr="00687349">
        <w:rPr>
          <w:rFonts w:eastAsia="Times New Roman" w:cs="Times New Roman"/>
          <w:szCs w:val="24"/>
          <w:lang w:eastAsia="ru-RU"/>
        </w:rPr>
        <w:t>истребуемых</w:t>
      </w:r>
      <w:proofErr w:type="spellEnd"/>
      <w:r w:rsidRPr="00687349">
        <w:rPr>
          <w:rFonts w:eastAsia="Times New Roman" w:cs="Times New Roman"/>
          <w:szCs w:val="24"/>
          <w:lang w:eastAsia="ru-RU"/>
        </w:rPr>
        <w:t xml:space="preserve"> документов для установления фактических обстоятельств дела, настоящее ходатайство является обоснованным и подлежит удовлетворению.</w:t>
      </w:r>
    </w:p>
    <w:p w14:paraId="151DE4EC" w14:textId="77777777" w:rsidR="00687349" w:rsidRPr="00687349" w:rsidRDefault="00687349" w:rsidP="0068734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8, 9, 41, 65, 66, 71, 159, 184, 185, 268 Арбитражного процессуального кодекса Российской Федерации,</w:t>
      </w:r>
    </w:p>
    <w:p w14:paraId="36E3F2A0" w14:textId="77777777" w:rsidR="00687349" w:rsidRPr="00687349" w:rsidRDefault="00687349" w:rsidP="0068734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687349">
        <w:rPr>
          <w:rFonts w:eastAsia="Times New Roman" w:cs="Times New Roman"/>
          <w:szCs w:val="24"/>
          <w:lang w:eastAsia="ru-RU"/>
        </w:rPr>
        <w:t>ПРОШУ СУД:</w:t>
      </w:r>
    </w:p>
    <w:p w14:paraId="61DFA323" w14:textId="77777777" w:rsidR="00687349" w:rsidRPr="00687349" w:rsidRDefault="00687349" w:rsidP="0068734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 xml:space="preserve">Истребовать у _______________________________ следующие документы и сведения: </w:t>
      </w:r>
    </w:p>
    <w:p w14:paraId="5B826CB3" w14:textId="77777777" w:rsidR="00687349" w:rsidRPr="00687349" w:rsidRDefault="00687349" w:rsidP="0068734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 xml:space="preserve">_______________________________; </w:t>
      </w:r>
    </w:p>
    <w:p w14:paraId="3590F9F3" w14:textId="77777777" w:rsidR="00687349" w:rsidRPr="00687349" w:rsidRDefault="00687349" w:rsidP="0068734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 xml:space="preserve">_______________________________; </w:t>
      </w:r>
    </w:p>
    <w:p w14:paraId="15D1C0D6" w14:textId="77777777" w:rsidR="00687349" w:rsidRPr="00687349" w:rsidRDefault="00687349" w:rsidP="0068734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 xml:space="preserve">_______________________________. </w:t>
      </w:r>
    </w:p>
    <w:p w14:paraId="2ADF9840" w14:textId="77777777" w:rsidR="00687349" w:rsidRPr="00687349" w:rsidRDefault="00687349" w:rsidP="0068734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 xml:space="preserve">Обязать _______________________________ представить указанные документы непосредственно в Седьмой арбитражный апелляционный суд в установленный судом срок. </w:t>
      </w:r>
    </w:p>
    <w:p w14:paraId="5EE0A62A" w14:textId="77777777" w:rsidR="00687349" w:rsidRPr="00687349" w:rsidRDefault="00687349" w:rsidP="0068734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>ПРИЛОЖЕНИЕ:</w:t>
      </w:r>
    </w:p>
    <w:p w14:paraId="6B538E12" w14:textId="77777777" w:rsidR="00687349" w:rsidRPr="00687349" w:rsidRDefault="00687349" w:rsidP="0068734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 xml:space="preserve">Документы, подтверждающие невозможность самостоятельного получения доказательств; </w:t>
      </w:r>
    </w:p>
    <w:p w14:paraId="7F7E2931" w14:textId="77777777" w:rsidR="00687349" w:rsidRPr="00687349" w:rsidRDefault="00687349" w:rsidP="0068734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 xml:space="preserve">Копии запросов, обращений, переписки; </w:t>
      </w:r>
    </w:p>
    <w:p w14:paraId="25FF494B" w14:textId="77777777" w:rsidR="00687349" w:rsidRPr="00687349" w:rsidRDefault="00687349" w:rsidP="0068734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 xml:space="preserve">Иные подтверждающие документы. </w:t>
      </w:r>
    </w:p>
    <w:p w14:paraId="4DAB8BE6" w14:textId="77777777" w:rsidR="00687349" w:rsidRPr="00687349" w:rsidRDefault="00687349" w:rsidP="0068734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>Представитель _____________________ _______________/Ф.И.О./</w:t>
      </w:r>
    </w:p>
    <w:p w14:paraId="4922E599" w14:textId="77777777" w:rsidR="00687349" w:rsidRPr="00687349" w:rsidRDefault="00687349" w:rsidP="0068734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87349">
        <w:rPr>
          <w:rFonts w:eastAsia="Times New Roman" w:cs="Times New Roman"/>
          <w:szCs w:val="24"/>
          <w:lang w:eastAsia="ru-RU"/>
        </w:rPr>
        <w:t>«___» __________ 2026 года</w:t>
      </w:r>
    </w:p>
    <w:p w14:paraId="03CB9018" w14:textId="77777777" w:rsidR="00687349" w:rsidRPr="003D5025" w:rsidRDefault="0068734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687349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72854"/>
    <w:multiLevelType w:val="hybridMultilevel"/>
    <w:tmpl w:val="49A0D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931AE"/>
    <w:multiLevelType w:val="multilevel"/>
    <w:tmpl w:val="3736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666B0"/>
    <w:multiLevelType w:val="multilevel"/>
    <w:tmpl w:val="64E2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16AA0"/>
    <w:multiLevelType w:val="multilevel"/>
    <w:tmpl w:val="B3DA6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CD7E3F"/>
    <w:multiLevelType w:val="multilevel"/>
    <w:tmpl w:val="03C4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93FD1"/>
    <w:multiLevelType w:val="multilevel"/>
    <w:tmpl w:val="C732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26233"/>
    <w:multiLevelType w:val="multilevel"/>
    <w:tmpl w:val="EFB6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22EC7"/>
    <w:multiLevelType w:val="multilevel"/>
    <w:tmpl w:val="8648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650B9"/>
    <w:multiLevelType w:val="multilevel"/>
    <w:tmpl w:val="40CA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51FA6"/>
    <w:multiLevelType w:val="multilevel"/>
    <w:tmpl w:val="97E235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EE"/>
    <w:rsid w:val="00687349"/>
    <w:rsid w:val="00760C99"/>
    <w:rsid w:val="008923E0"/>
    <w:rsid w:val="00C43455"/>
    <w:rsid w:val="00E1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5C2C"/>
  <w15:chartTrackingRefBased/>
  <w15:docId w15:val="{F332A00B-C2CC-41C6-8EE6-EBDE701A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8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2026-05-27T10:48:00Z</dcterms:modified>
</cp:coreProperties>
</file>