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F2F46" w14:textId="77777777" w:rsidR="00411003" w:rsidRPr="003D5025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44D56DCA" w14:textId="1D29396A" w:rsidR="00411003" w:rsidRPr="002D6BEE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400A9B">
        <w:rPr>
          <w:rFonts w:eastAsia="Times New Roman" w:cs="Times New Roman"/>
          <w:szCs w:val="24"/>
          <w:lang w:eastAsia="ru-RU"/>
        </w:rPr>
        <w:t xml:space="preserve"> </w:t>
      </w:r>
      <w:bookmarkStart w:id="0" w:name="_GoBack"/>
      <w:bookmarkEnd w:id="0"/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4AE1C4A9" w14:textId="69D5660D" w:rsidR="00411003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371708E6" w14:textId="77777777" w:rsidR="00400A9B" w:rsidRPr="00400A9B" w:rsidRDefault="00400A9B" w:rsidP="00400A9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00A9B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r w:rsidRPr="00400A9B">
        <w:rPr>
          <w:rFonts w:eastAsia="Times New Roman" w:cs="Times New Roman"/>
          <w:sz w:val="28"/>
          <w:szCs w:val="28"/>
          <w:lang w:eastAsia="ru-RU"/>
        </w:rPr>
        <w:br/>
      </w:r>
      <w:r w:rsidRPr="00400A9B">
        <w:rPr>
          <w:rFonts w:eastAsia="Times New Roman" w:cs="Times New Roman"/>
          <w:b/>
          <w:bCs/>
          <w:sz w:val="28"/>
          <w:szCs w:val="28"/>
          <w:lang w:eastAsia="ru-RU"/>
        </w:rPr>
        <w:t>о привлечении к участию в деле третьего лица, не заявляющего самостоятельных требований относительно предмета спора</w:t>
      </w:r>
    </w:p>
    <w:p w14:paraId="09BD3D4B" w14:textId="77777777" w:rsidR="00400A9B" w:rsidRPr="00400A9B" w:rsidRDefault="00400A9B" w:rsidP="00400A9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дело № А__-________/2026 по апелляционной жалобе ____________________.</w:t>
      </w:r>
    </w:p>
    <w:p w14:paraId="3BE522A4" w14:textId="77777777" w:rsidR="00400A9B" w:rsidRPr="00400A9B" w:rsidRDefault="00400A9B" w:rsidP="00400A9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>Судебный акт по настоящему делу непосредственно затрагивает права и обязанности ____________________, поскольку ________________________________________________.</w:t>
      </w:r>
    </w:p>
    <w:p w14:paraId="606EB07D" w14:textId="77777777" w:rsidR="00400A9B" w:rsidRPr="00400A9B" w:rsidRDefault="00400A9B" w:rsidP="00400A9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>Между тем указанное лицо к участию в деле судом первой инстанции привлечено не было, несмотря на наличие правовой и фактической связи между предметом рассматриваемого спора и правами (обязанностями) данного лица.</w:t>
      </w:r>
    </w:p>
    <w:p w14:paraId="11758D1F" w14:textId="77777777" w:rsidR="00400A9B" w:rsidRPr="00400A9B" w:rsidRDefault="00400A9B" w:rsidP="00400A9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>Рассмотрение настоящего спора без участия ____________________ препятствует всестороннему, полному и объективному исследованию обстоятельств дела, а также создает риск принятия судебного акта, способного повлиять на права и обязанности лица, не привлеченного к участию в процессе.</w:t>
      </w:r>
    </w:p>
    <w:p w14:paraId="65B38C57" w14:textId="77777777" w:rsidR="00400A9B" w:rsidRPr="00400A9B" w:rsidRDefault="00400A9B" w:rsidP="00400A9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>В соответствии с частью 1 статьи 51 Арбитражного процессуального кодекса Российской Федерации третьи лица, не заявляющие самостоятельных требований относительно предмета спора, могут вступить в дело либо быть привлечены судом, если судебный акт по делу может повлиять на их права или обязанности по отношению к одной из сторон.</w:t>
      </w:r>
    </w:p>
    <w:p w14:paraId="341BDAA5" w14:textId="232FA295" w:rsidR="00400A9B" w:rsidRPr="00400A9B" w:rsidRDefault="00400A9B" w:rsidP="00400A9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>Согласно правовой позиции Верховного Суда Российской Федерации, не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400A9B">
        <w:rPr>
          <w:rFonts w:eastAsia="Times New Roman" w:cs="Times New Roman"/>
          <w:szCs w:val="24"/>
          <w:lang w:eastAsia="ru-RU"/>
        </w:rPr>
        <w:t>привлечение к участию в деле лица, права и обязанности которого затрагиваются принимаемым судебным актом, является существенным нарушением норм процессуального права и может являться самостоятельным основанием для отмены судебного акта.</w:t>
      </w:r>
    </w:p>
    <w:p w14:paraId="2B9FBB24" w14:textId="77777777" w:rsidR="00400A9B" w:rsidRPr="00400A9B" w:rsidRDefault="00400A9B" w:rsidP="00400A9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>При этом участие указанного лица в деле имеет существенное значение для правильного установления фактических обстоятельств спора, исследования доказательств и обеспечения реализации принципов состязательности, равноправия сторон и права на судебную защиту, закрепленных статьями 8, 9 и 41 Арбитражного процессуального кодекса Российской Федерации.</w:t>
      </w:r>
    </w:p>
    <w:p w14:paraId="29DB2DB2" w14:textId="77777777" w:rsidR="00400A9B" w:rsidRPr="00400A9B" w:rsidRDefault="00400A9B" w:rsidP="00400A9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 xml:space="preserve">Кроме того, в силу части 6.1 статьи 268 АПК РФ суд апелляционной инстанции при наличии безусловных оснований для отмены судебного акта, в том числе связанных с рассмотрением дела о правах и обязанностях лица, не привлеченного к участию в деле, </w:t>
      </w:r>
      <w:r w:rsidRPr="00400A9B">
        <w:rPr>
          <w:rFonts w:eastAsia="Times New Roman" w:cs="Times New Roman"/>
          <w:szCs w:val="24"/>
          <w:lang w:eastAsia="ru-RU"/>
        </w:rPr>
        <w:lastRenderedPageBreak/>
        <w:t>рассматривает дело по правилам, установленным для рассмотрения дела в арбитражном суде первой инстанции.</w:t>
      </w:r>
    </w:p>
    <w:p w14:paraId="5874C26E" w14:textId="757CE114" w:rsidR="00400A9B" w:rsidRPr="00400A9B" w:rsidRDefault="00400A9B" w:rsidP="00400A9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>Таким образом, не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400A9B">
        <w:rPr>
          <w:rFonts w:eastAsia="Times New Roman" w:cs="Times New Roman"/>
          <w:szCs w:val="24"/>
          <w:lang w:eastAsia="ru-RU"/>
        </w:rPr>
        <w:t>привлечение ____________________ к участию в деле имеет существенное процессуальное значение и подлежит устранению судом апелляционной инстанции.</w:t>
      </w:r>
    </w:p>
    <w:p w14:paraId="1253DBB7" w14:textId="77777777" w:rsidR="00400A9B" w:rsidRPr="00400A9B" w:rsidRDefault="00400A9B" w:rsidP="00400A9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8, 9, 41, 51, 65, 159, 184, 185, 268 Арбитражного процессуального кодекса Российской Федерации,</w:t>
      </w:r>
    </w:p>
    <w:p w14:paraId="3620C895" w14:textId="77777777" w:rsidR="00400A9B" w:rsidRPr="00400A9B" w:rsidRDefault="00400A9B" w:rsidP="00400A9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22BBD273" w14:textId="77777777" w:rsidR="00400A9B" w:rsidRPr="00400A9B" w:rsidRDefault="00400A9B" w:rsidP="00400A9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 xml:space="preserve">Привлечь ____________________ к участию в деле № А__-________/2026 в качестве третьего лица, не заявляющего самостоятельных требований относительно предмета спора; </w:t>
      </w:r>
    </w:p>
    <w:p w14:paraId="1A8542D9" w14:textId="77777777" w:rsidR="00400A9B" w:rsidRPr="00400A9B" w:rsidRDefault="00400A9B" w:rsidP="00400A9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 xml:space="preserve">Направить привлеченному лицу копии судебных актов и обеспечить возможность реализации процессуальных прав, предусмотренных Арбитражным процессуальным кодексом Российской Федерации; </w:t>
      </w:r>
    </w:p>
    <w:p w14:paraId="056233BC" w14:textId="77777777" w:rsidR="00400A9B" w:rsidRPr="00400A9B" w:rsidRDefault="00400A9B" w:rsidP="00400A9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 xml:space="preserve">При необходимости предоставить привлеченному лицу срок для представления письменных объяснений и доказательств по делу. </w:t>
      </w:r>
    </w:p>
    <w:p w14:paraId="23676FEA" w14:textId="77777777" w:rsidR="00400A9B" w:rsidRPr="00400A9B" w:rsidRDefault="00400A9B" w:rsidP="00400A9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523D3BD3" w14:textId="77777777" w:rsidR="00400A9B" w:rsidRPr="00400A9B" w:rsidRDefault="00400A9B" w:rsidP="00400A9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 xml:space="preserve">Документы, подтверждающие необходимость привлечения третьего лица; </w:t>
      </w:r>
    </w:p>
    <w:p w14:paraId="122CE300" w14:textId="77777777" w:rsidR="00400A9B" w:rsidRPr="00400A9B" w:rsidRDefault="00400A9B" w:rsidP="00400A9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ходатайства лицам, участвующим в деле; </w:t>
      </w:r>
    </w:p>
    <w:p w14:paraId="5F0D2634" w14:textId="77777777" w:rsidR="00400A9B" w:rsidRPr="00400A9B" w:rsidRDefault="00400A9B" w:rsidP="00400A9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 xml:space="preserve">Иные документы в обоснование заявленного ходатайства. </w:t>
      </w:r>
    </w:p>
    <w:p w14:paraId="167F835E" w14:textId="77777777" w:rsidR="00400A9B" w:rsidRPr="00400A9B" w:rsidRDefault="00400A9B" w:rsidP="00400A9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>Представитель __________________</w:t>
      </w:r>
    </w:p>
    <w:p w14:paraId="34DF64E5" w14:textId="77777777" w:rsidR="00400A9B" w:rsidRPr="00400A9B" w:rsidRDefault="00400A9B" w:rsidP="00400A9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>_____________/Ф.И.О./</w:t>
      </w:r>
    </w:p>
    <w:p w14:paraId="792E846C" w14:textId="77777777" w:rsidR="00400A9B" w:rsidRPr="00400A9B" w:rsidRDefault="00400A9B" w:rsidP="00400A9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00A9B">
        <w:rPr>
          <w:rFonts w:eastAsia="Times New Roman" w:cs="Times New Roman"/>
          <w:szCs w:val="24"/>
          <w:lang w:eastAsia="ru-RU"/>
        </w:rPr>
        <w:t>«___» __________ 2026 года</w:t>
      </w:r>
    </w:p>
    <w:p w14:paraId="3AB8F397" w14:textId="77777777" w:rsidR="00400A9B" w:rsidRPr="003D5025" w:rsidRDefault="00400A9B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400A9B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B7B57"/>
    <w:multiLevelType w:val="multilevel"/>
    <w:tmpl w:val="F9FE1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323E1"/>
    <w:multiLevelType w:val="hybridMultilevel"/>
    <w:tmpl w:val="96B4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020F9"/>
    <w:multiLevelType w:val="multilevel"/>
    <w:tmpl w:val="39A85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400A9B"/>
    <w:rsid w:val="00411003"/>
    <w:rsid w:val="00712B1D"/>
    <w:rsid w:val="008923E0"/>
    <w:rsid w:val="00F8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2BA7"/>
  <w15:chartTrackingRefBased/>
  <w15:docId w15:val="{73CC2BF1-7F81-4B99-8246-539B80FD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9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2026-05-27T11:14:00Z</dcterms:modified>
</cp:coreProperties>
</file>